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BED3B" w14:textId="77777777" w:rsidR="0024302D" w:rsidRPr="00A63C24" w:rsidRDefault="0024302D">
      <w:pPr>
        <w:rPr>
          <w:sz w:val="22"/>
          <w:szCs w:val="22"/>
        </w:rPr>
      </w:pPr>
    </w:p>
    <w:p w14:paraId="49CB8579" w14:textId="171E4192" w:rsidR="003E06E2" w:rsidRPr="00A63C24" w:rsidRDefault="003E06E2" w:rsidP="003E06E2">
      <w:pPr>
        <w:pStyle w:val="NoSpacing"/>
        <w:rPr>
          <w:sz w:val="22"/>
          <w:szCs w:val="22"/>
        </w:rPr>
      </w:pPr>
      <w:r w:rsidRPr="00A63C24">
        <w:rPr>
          <w:b/>
          <w:bCs/>
          <w:sz w:val="22"/>
          <w:szCs w:val="22"/>
        </w:rPr>
        <w:t>Meeting Called to Order By Chair</w:t>
      </w:r>
      <w:r w:rsidRPr="00A63C24">
        <w:rPr>
          <w:sz w:val="22"/>
          <w:szCs w:val="22"/>
        </w:rPr>
        <w:t xml:space="preserve">, Brian Foster 10:06am </w:t>
      </w:r>
    </w:p>
    <w:p w14:paraId="2D9A68E3" w14:textId="231611D8" w:rsidR="003E06E2" w:rsidRPr="00A63C24" w:rsidRDefault="003E06E2" w:rsidP="003E06E2">
      <w:pPr>
        <w:pStyle w:val="NoSpacing"/>
        <w:rPr>
          <w:sz w:val="22"/>
          <w:szCs w:val="22"/>
        </w:rPr>
      </w:pPr>
      <w:r w:rsidRPr="00A63C24">
        <w:rPr>
          <w:b/>
          <w:bCs/>
          <w:sz w:val="22"/>
          <w:szCs w:val="22"/>
        </w:rPr>
        <w:t>Board Present:</w:t>
      </w:r>
      <w:r w:rsidRPr="00A63C24">
        <w:rPr>
          <w:sz w:val="22"/>
          <w:szCs w:val="22"/>
        </w:rPr>
        <w:t xml:space="preserve"> Brian Foster, Grant Wilkins, Sherrie Wilkins, Benjaman Tucker-Via Zoom, Dennis Newell- Via Zoom</w:t>
      </w:r>
    </w:p>
    <w:p w14:paraId="353AEA71" w14:textId="6A9BE28B" w:rsidR="003E06E2" w:rsidRPr="00A63C24" w:rsidRDefault="003E06E2" w:rsidP="003E06E2">
      <w:pPr>
        <w:pStyle w:val="NoSpacing"/>
        <w:rPr>
          <w:sz w:val="22"/>
          <w:szCs w:val="22"/>
        </w:rPr>
      </w:pPr>
      <w:r w:rsidRPr="00A63C24">
        <w:rPr>
          <w:b/>
          <w:bCs/>
          <w:sz w:val="22"/>
          <w:szCs w:val="22"/>
        </w:rPr>
        <w:t>NGCHD</w:t>
      </w:r>
      <w:r w:rsidRPr="00A63C24">
        <w:rPr>
          <w:sz w:val="22"/>
          <w:szCs w:val="22"/>
        </w:rPr>
        <w:t xml:space="preserve"> Employees Present: Gabriel Prado, Chelsey Miller, Joyce Barklow, Stacey Reding, Michele Guilliam</w:t>
      </w:r>
    </w:p>
    <w:p w14:paraId="63CEFEB5" w14:textId="5988305E" w:rsidR="003E06E2" w:rsidRPr="00A63C24" w:rsidRDefault="003E06E2" w:rsidP="003E06E2">
      <w:pPr>
        <w:pStyle w:val="NoSpacing"/>
        <w:rPr>
          <w:sz w:val="22"/>
          <w:szCs w:val="22"/>
        </w:rPr>
      </w:pPr>
      <w:r w:rsidRPr="00A63C24">
        <w:rPr>
          <w:b/>
          <w:bCs/>
          <w:sz w:val="22"/>
          <w:szCs w:val="22"/>
        </w:rPr>
        <w:t>Guests</w:t>
      </w:r>
      <w:r w:rsidRPr="00A63C24">
        <w:rPr>
          <w:sz w:val="22"/>
          <w:szCs w:val="22"/>
        </w:rPr>
        <w:t xml:space="preserve">: Todd Terp </w:t>
      </w:r>
    </w:p>
    <w:p w14:paraId="1A43850D" w14:textId="77777777" w:rsidR="003E06E2" w:rsidRPr="00A63C24" w:rsidRDefault="003E06E2" w:rsidP="003E06E2">
      <w:pPr>
        <w:pStyle w:val="NoSpacing"/>
        <w:rPr>
          <w:sz w:val="22"/>
          <w:szCs w:val="22"/>
        </w:rPr>
      </w:pPr>
    </w:p>
    <w:p w14:paraId="51501967" w14:textId="17FECB69" w:rsidR="003E06E2" w:rsidRPr="00A63C24" w:rsidRDefault="003E06E2" w:rsidP="003E06E2">
      <w:pPr>
        <w:pStyle w:val="NoSpacing"/>
        <w:rPr>
          <w:b/>
          <w:bCs/>
          <w:sz w:val="22"/>
          <w:szCs w:val="22"/>
        </w:rPr>
      </w:pPr>
      <w:r w:rsidRPr="00A63C24">
        <w:rPr>
          <w:b/>
          <w:bCs/>
          <w:sz w:val="22"/>
          <w:szCs w:val="22"/>
        </w:rPr>
        <w:t>Public Comment: NONE</w:t>
      </w:r>
    </w:p>
    <w:p w14:paraId="64464368" w14:textId="77777777" w:rsidR="003E06E2" w:rsidRPr="00A63C24" w:rsidRDefault="003E06E2" w:rsidP="003E06E2">
      <w:pPr>
        <w:pStyle w:val="NoSpacing"/>
        <w:rPr>
          <w:b/>
          <w:bCs/>
          <w:sz w:val="22"/>
          <w:szCs w:val="22"/>
        </w:rPr>
      </w:pPr>
    </w:p>
    <w:p w14:paraId="45102DDF" w14:textId="2501E427" w:rsidR="003E06E2" w:rsidRPr="00A63C24" w:rsidRDefault="003E06E2" w:rsidP="003E06E2">
      <w:pPr>
        <w:pStyle w:val="NoSpacing"/>
        <w:rPr>
          <w:b/>
          <w:bCs/>
          <w:sz w:val="22"/>
          <w:szCs w:val="22"/>
        </w:rPr>
      </w:pPr>
      <w:r w:rsidRPr="00A63C24">
        <w:rPr>
          <w:b/>
          <w:bCs/>
          <w:sz w:val="22"/>
          <w:szCs w:val="22"/>
        </w:rPr>
        <w:t>Agenda: Clinic Concerns</w:t>
      </w:r>
    </w:p>
    <w:p w14:paraId="4BB626E3" w14:textId="54912249" w:rsidR="003E06E2" w:rsidRPr="00A63C24" w:rsidRDefault="003E06E2" w:rsidP="003E06E2">
      <w:pPr>
        <w:pStyle w:val="NoSpacing"/>
        <w:rPr>
          <w:b/>
          <w:bCs/>
          <w:sz w:val="22"/>
          <w:szCs w:val="22"/>
        </w:rPr>
      </w:pPr>
    </w:p>
    <w:p w14:paraId="64C5CF39" w14:textId="3D39E85D" w:rsidR="003E06E2" w:rsidRDefault="003E06E2" w:rsidP="003E06E2">
      <w:pPr>
        <w:pStyle w:val="NoSpacing"/>
        <w:rPr>
          <w:sz w:val="22"/>
          <w:szCs w:val="22"/>
        </w:rPr>
      </w:pPr>
      <w:r w:rsidRPr="00A63C24">
        <w:rPr>
          <w:b/>
          <w:bCs/>
          <w:sz w:val="22"/>
          <w:szCs w:val="22"/>
        </w:rPr>
        <w:t xml:space="preserve">Discussion: </w:t>
      </w:r>
      <w:r w:rsidRPr="00A63C24">
        <w:rPr>
          <w:sz w:val="22"/>
          <w:szCs w:val="22"/>
        </w:rPr>
        <w:t>Rumors that the board wants to close the clinic are addressed. The board expresses the need to have both Departments’ EMS and the Clinic operating. The board does not wa</w:t>
      </w:r>
      <w:r w:rsidR="00FA68A8" w:rsidRPr="00A63C24">
        <w:rPr>
          <w:sz w:val="22"/>
          <w:szCs w:val="22"/>
        </w:rPr>
        <w:t>n</w:t>
      </w:r>
      <w:r w:rsidRPr="00A63C24">
        <w:rPr>
          <w:sz w:val="22"/>
          <w:szCs w:val="22"/>
        </w:rPr>
        <w:t xml:space="preserve">t to shut the clinic down. Does not know why rumors have been going around that they are going to </w:t>
      </w:r>
      <w:r w:rsidR="00A63C24" w:rsidRPr="00A63C24">
        <w:rPr>
          <w:sz w:val="22"/>
          <w:szCs w:val="22"/>
        </w:rPr>
        <w:t>discontinue operations at the clinic</w:t>
      </w:r>
      <w:r w:rsidRPr="00A63C24">
        <w:rPr>
          <w:sz w:val="22"/>
          <w:szCs w:val="22"/>
        </w:rPr>
        <w:t xml:space="preserve">. It was asked why they didn’t address this before Carrie resigned, that this had been going around for some time. They did not know </w:t>
      </w:r>
      <w:r w:rsidR="004A47A1" w:rsidRPr="00A63C24">
        <w:rPr>
          <w:sz w:val="22"/>
          <w:szCs w:val="22"/>
        </w:rPr>
        <w:t>that</w:t>
      </w:r>
      <w:r w:rsidRPr="00A63C24">
        <w:rPr>
          <w:sz w:val="22"/>
          <w:szCs w:val="22"/>
        </w:rPr>
        <w:t xml:space="preserve"> was the case. </w:t>
      </w:r>
      <w:r w:rsidR="00FA68A8" w:rsidRPr="00A63C24">
        <w:rPr>
          <w:sz w:val="22"/>
          <w:szCs w:val="22"/>
        </w:rPr>
        <w:t xml:space="preserve">The Board and the staff agree there needs to be better communication within the whole North Gilliam County Health District, and that this could help alleviate concerns or issues that arise moving forward. </w:t>
      </w:r>
      <w:r w:rsidR="00A63C24">
        <w:rPr>
          <w:sz w:val="22"/>
          <w:szCs w:val="22"/>
        </w:rPr>
        <w:t>The clinic staff have been told previously that there was a chain of command to go through before talking with the board. Not by Carrie, but the previous administration</w:t>
      </w:r>
      <w:r w:rsidR="00CE62D8">
        <w:rPr>
          <w:sz w:val="22"/>
          <w:szCs w:val="22"/>
        </w:rPr>
        <w:t xml:space="preserve">. </w:t>
      </w:r>
      <w:r w:rsidR="00A63C24">
        <w:rPr>
          <w:sz w:val="22"/>
          <w:szCs w:val="22"/>
        </w:rPr>
        <w:t xml:space="preserve">There is a </w:t>
      </w:r>
      <w:r w:rsidR="005A43A2">
        <w:rPr>
          <w:sz w:val="22"/>
          <w:szCs w:val="22"/>
        </w:rPr>
        <w:t>notion</w:t>
      </w:r>
      <w:r w:rsidR="00A63C24">
        <w:rPr>
          <w:sz w:val="22"/>
          <w:szCs w:val="22"/>
        </w:rPr>
        <w:t xml:space="preserve"> that there </w:t>
      </w:r>
      <w:r w:rsidR="005A43A2">
        <w:rPr>
          <w:sz w:val="22"/>
          <w:szCs w:val="22"/>
        </w:rPr>
        <w:t>has been</w:t>
      </w:r>
      <w:r w:rsidR="00A63C24">
        <w:rPr>
          <w:sz w:val="22"/>
          <w:szCs w:val="22"/>
        </w:rPr>
        <w:t xml:space="preserve"> bias within the board, that the board favors EMS over the clinic. Grant Wilkins apologizes if </w:t>
      </w:r>
      <w:r w:rsidR="005A43A2">
        <w:rPr>
          <w:sz w:val="22"/>
          <w:szCs w:val="22"/>
        </w:rPr>
        <w:t xml:space="preserve">that is what it </w:t>
      </w:r>
      <w:r w:rsidR="00CE62D8">
        <w:rPr>
          <w:sz w:val="22"/>
          <w:szCs w:val="22"/>
        </w:rPr>
        <w:t>seems like, this is</w:t>
      </w:r>
      <w:r w:rsidR="00A63C24">
        <w:rPr>
          <w:sz w:val="22"/>
          <w:szCs w:val="22"/>
        </w:rPr>
        <w:t xml:space="preserve"> not</w:t>
      </w:r>
      <w:r w:rsidR="00CE62D8">
        <w:rPr>
          <w:sz w:val="22"/>
          <w:szCs w:val="22"/>
        </w:rPr>
        <w:t xml:space="preserve"> being</w:t>
      </w:r>
      <w:r w:rsidR="00A63C24">
        <w:rPr>
          <w:sz w:val="22"/>
          <w:szCs w:val="22"/>
        </w:rPr>
        <w:t xml:space="preserve"> done intentionally</w:t>
      </w:r>
      <w:r w:rsidR="005A43A2">
        <w:rPr>
          <w:sz w:val="22"/>
          <w:szCs w:val="22"/>
        </w:rPr>
        <w:t xml:space="preserve">, that he strongly believes that EMS and the Clinic are both needed. Sherrie Wilkins says </w:t>
      </w:r>
      <w:r w:rsidR="00A63C24">
        <w:rPr>
          <w:sz w:val="22"/>
          <w:szCs w:val="22"/>
        </w:rPr>
        <w:t>that there were things that needed to be addressed that concerned EMS employees</w:t>
      </w:r>
      <w:r w:rsidR="005A43A2">
        <w:rPr>
          <w:sz w:val="22"/>
          <w:szCs w:val="22"/>
        </w:rPr>
        <w:t>. She wants to make sure that her phone number and email are available to everyone. She would also like that information added to the NGCHD Website.  Dennis Newell addresses the rumor of the district shutting down the Clinic. The obligation of the North Gilliam County Health District is to have a Clinic. More discussion was had.</w:t>
      </w:r>
    </w:p>
    <w:p w14:paraId="71FFB89E" w14:textId="6CA461C5" w:rsidR="005A43A2" w:rsidRPr="00A63C24" w:rsidRDefault="005A43A2" w:rsidP="003E06E2">
      <w:pPr>
        <w:pStyle w:val="NoSpacing"/>
        <w:rPr>
          <w:sz w:val="22"/>
          <w:szCs w:val="22"/>
        </w:rPr>
      </w:pPr>
      <w:r>
        <w:rPr>
          <w:sz w:val="22"/>
          <w:szCs w:val="22"/>
        </w:rPr>
        <w:t xml:space="preserve">It is agreed again that there needs to be better communication moving forward. </w:t>
      </w:r>
    </w:p>
    <w:p w14:paraId="34189EB6" w14:textId="77777777" w:rsidR="00FA68A8" w:rsidRPr="00A63C24" w:rsidRDefault="00FA68A8" w:rsidP="003E06E2">
      <w:pPr>
        <w:pStyle w:val="NoSpacing"/>
        <w:rPr>
          <w:sz w:val="22"/>
          <w:szCs w:val="22"/>
        </w:rPr>
      </w:pPr>
    </w:p>
    <w:p w14:paraId="5934876C" w14:textId="33969C13" w:rsidR="003E06E2" w:rsidRPr="00A63C24" w:rsidRDefault="004A47A1" w:rsidP="003E06E2">
      <w:pPr>
        <w:pStyle w:val="NoSpacing"/>
        <w:rPr>
          <w:b/>
          <w:bCs/>
          <w:sz w:val="22"/>
          <w:szCs w:val="22"/>
        </w:rPr>
      </w:pPr>
      <w:r w:rsidRPr="00A63C24">
        <w:rPr>
          <w:b/>
          <w:bCs/>
          <w:sz w:val="22"/>
          <w:szCs w:val="22"/>
        </w:rPr>
        <w:t>Amendment to Agenda- Banking Requirements</w:t>
      </w:r>
    </w:p>
    <w:p w14:paraId="5B0BACD0" w14:textId="729A8B2A" w:rsidR="004A47A1" w:rsidRDefault="00CE62D8" w:rsidP="003E06E2">
      <w:pPr>
        <w:pStyle w:val="NoSpacing"/>
        <w:rPr>
          <w:b/>
          <w:bCs/>
          <w:sz w:val="22"/>
          <w:szCs w:val="22"/>
        </w:rPr>
      </w:pPr>
      <w:r>
        <w:rPr>
          <w:b/>
          <w:bCs/>
          <w:sz w:val="22"/>
          <w:szCs w:val="22"/>
        </w:rPr>
        <w:t>There is an email that Carrie Schadewitz sent to the board about this. Attached</w:t>
      </w:r>
    </w:p>
    <w:p w14:paraId="39E7ADF6" w14:textId="77777777" w:rsidR="00CE62D8" w:rsidRPr="00A63C24" w:rsidRDefault="00CE62D8" w:rsidP="003E06E2">
      <w:pPr>
        <w:pStyle w:val="NoSpacing"/>
        <w:rPr>
          <w:b/>
          <w:bCs/>
          <w:sz w:val="22"/>
          <w:szCs w:val="22"/>
        </w:rPr>
      </w:pPr>
    </w:p>
    <w:p w14:paraId="7564EB64" w14:textId="3FE48D51" w:rsidR="004A47A1" w:rsidRPr="00A63C24" w:rsidRDefault="004A47A1" w:rsidP="003E06E2">
      <w:pPr>
        <w:pStyle w:val="NoSpacing"/>
        <w:rPr>
          <w:sz w:val="22"/>
          <w:szCs w:val="22"/>
        </w:rPr>
      </w:pPr>
      <w:r w:rsidRPr="00A63C24">
        <w:rPr>
          <w:sz w:val="22"/>
          <w:szCs w:val="22"/>
        </w:rPr>
        <w:t xml:space="preserve">Carrie Schadewitz needs to be removed from the Bank of Eastern Oregon, as a check signer, and as the administrator for Positive pay. </w:t>
      </w:r>
    </w:p>
    <w:p w14:paraId="40E03069" w14:textId="2D037B36" w:rsidR="004A47A1" w:rsidRPr="00A63C24" w:rsidRDefault="004A47A1" w:rsidP="003E06E2">
      <w:pPr>
        <w:pStyle w:val="NoSpacing"/>
        <w:rPr>
          <w:sz w:val="22"/>
          <w:szCs w:val="22"/>
        </w:rPr>
      </w:pPr>
    </w:p>
    <w:p w14:paraId="3AF3A6B9" w14:textId="5889CD1D" w:rsidR="004A47A1" w:rsidRPr="00A63C24" w:rsidRDefault="004A47A1" w:rsidP="003E06E2">
      <w:pPr>
        <w:pStyle w:val="NoSpacing"/>
        <w:rPr>
          <w:sz w:val="22"/>
          <w:szCs w:val="22"/>
        </w:rPr>
      </w:pPr>
      <w:r w:rsidRPr="00A63C24">
        <w:rPr>
          <w:b/>
          <w:bCs/>
          <w:sz w:val="22"/>
          <w:szCs w:val="22"/>
        </w:rPr>
        <w:t>Grant Wilkins</w:t>
      </w:r>
      <w:r w:rsidRPr="00A63C24">
        <w:rPr>
          <w:sz w:val="22"/>
          <w:szCs w:val="22"/>
        </w:rPr>
        <w:t xml:space="preserve"> makes a motion to remove Carrie Schadewitz from the Bank of Eastern Oregon as a check signer and the administrator of positive pay within the Bank of Eastern Oregon checking account.  </w:t>
      </w:r>
      <w:r w:rsidRPr="00A63C24">
        <w:rPr>
          <w:b/>
          <w:bCs/>
          <w:sz w:val="22"/>
          <w:szCs w:val="22"/>
        </w:rPr>
        <w:t>Sherrie Wilkins</w:t>
      </w:r>
      <w:r w:rsidRPr="00A63C24">
        <w:rPr>
          <w:sz w:val="22"/>
          <w:szCs w:val="22"/>
        </w:rPr>
        <w:t xml:space="preserve"> Seconds motion. Discussion. All in Favor AYE, Brian Foster, Sherrie Wilkins, Grant Wilkins, Benjaman Tucker, Dennis Newell</w:t>
      </w:r>
    </w:p>
    <w:p w14:paraId="27550F66" w14:textId="398EB664" w:rsidR="004A47A1" w:rsidRPr="00A63C24" w:rsidRDefault="004A47A1" w:rsidP="003E06E2">
      <w:pPr>
        <w:pStyle w:val="NoSpacing"/>
        <w:rPr>
          <w:b/>
          <w:bCs/>
          <w:sz w:val="22"/>
          <w:szCs w:val="22"/>
        </w:rPr>
      </w:pPr>
      <w:r w:rsidRPr="00A63C24">
        <w:rPr>
          <w:b/>
          <w:bCs/>
          <w:sz w:val="22"/>
          <w:szCs w:val="22"/>
        </w:rPr>
        <w:t>Motion Passed</w:t>
      </w:r>
    </w:p>
    <w:p w14:paraId="6F1D8350" w14:textId="7B4D1856" w:rsidR="004A47A1" w:rsidRPr="00A63C24" w:rsidRDefault="004A47A1" w:rsidP="003E06E2">
      <w:pPr>
        <w:pStyle w:val="NoSpacing"/>
        <w:rPr>
          <w:b/>
          <w:bCs/>
          <w:sz w:val="22"/>
          <w:szCs w:val="22"/>
        </w:rPr>
      </w:pPr>
    </w:p>
    <w:p w14:paraId="5208E33C" w14:textId="77777777" w:rsidR="00CE62D8" w:rsidRDefault="004A47A1" w:rsidP="003E06E2">
      <w:pPr>
        <w:pStyle w:val="NoSpacing"/>
        <w:rPr>
          <w:sz w:val="22"/>
          <w:szCs w:val="22"/>
        </w:rPr>
      </w:pPr>
      <w:r w:rsidRPr="00A63C24">
        <w:rPr>
          <w:sz w:val="22"/>
          <w:szCs w:val="22"/>
        </w:rPr>
        <w:t xml:space="preserve">Discussion of adding Administrator for Bank of Eastern Oregon Positive Pay, and a new check signer. Michele was asked if she would be okay with doing this. She does not feel comfortable with </w:t>
      </w:r>
    </w:p>
    <w:p w14:paraId="04B23ED9" w14:textId="77777777" w:rsidR="00CE62D8" w:rsidRDefault="00CE62D8" w:rsidP="003E06E2">
      <w:pPr>
        <w:pStyle w:val="NoSpacing"/>
        <w:rPr>
          <w:sz w:val="22"/>
          <w:szCs w:val="22"/>
        </w:rPr>
      </w:pPr>
    </w:p>
    <w:p w14:paraId="3C0CFD2C" w14:textId="77777777" w:rsidR="00CE62D8" w:rsidRDefault="00CE62D8" w:rsidP="003E06E2">
      <w:pPr>
        <w:pStyle w:val="NoSpacing"/>
        <w:rPr>
          <w:sz w:val="22"/>
          <w:szCs w:val="22"/>
        </w:rPr>
      </w:pPr>
    </w:p>
    <w:p w14:paraId="6EADA831" w14:textId="4521C846" w:rsidR="004A47A1" w:rsidRPr="00A63C24" w:rsidRDefault="004A47A1" w:rsidP="003E06E2">
      <w:pPr>
        <w:pStyle w:val="NoSpacing"/>
        <w:rPr>
          <w:sz w:val="22"/>
          <w:szCs w:val="22"/>
        </w:rPr>
      </w:pPr>
      <w:r w:rsidRPr="00A63C24">
        <w:rPr>
          <w:sz w:val="22"/>
          <w:szCs w:val="22"/>
        </w:rPr>
        <w:t xml:space="preserve">being a check signer. Michele suggests that the board make Stacey Reding the Administrator of Positive pay and have her be a new check signer. </w:t>
      </w:r>
      <w:r w:rsidR="00A63C24" w:rsidRPr="00A63C24">
        <w:rPr>
          <w:sz w:val="22"/>
          <w:szCs w:val="22"/>
        </w:rPr>
        <w:t xml:space="preserve">Michele then can get access as a sub user. </w:t>
      </w:r>
    </w:p>
    <w:p w14:paraId="7EBF8BF9" w14:textId="77777777" w:rsidR="004A47A1" w:rsidRPr="00A63C24" w:rsidRDefault="004A47A1" w:rsidP="003E06E2">
      <w:pPr>
        <w:pStyle w:val="NoSpacing"/>
        <w:rPr>
          <w:sz w:val="22"/>
          <w:szCs w:val="22"/>
        </w:rPr>
      </w:pPr>
    </w:p>
    <w:p w14:paraId="73040A69" w14:textId="232C6299" w:rsidR="00A63C24" w:rsidRPr="00A63C24" w:rsidRDefault="004A47A1" w:rsidP="00A63C24">
      <w:pPr>
        <w:pStyle w:val="NoSpacing"/>
        <w:rPr>
          <w:sz w:val="22"/>
          <w:szCs w:val="22"/>
        </w:rPr>
      </w:pPr>
      <w:r w:rsidRPr="00A63C24">
        <w:rPr>
          <w:sz w:val="22"/>
          <w:szCs w:val="22"/>
        </w:rPr>
        <w:t xml:space="preserve">Stacey Reding </w:t>
      </w:r>
      <w:r w:rsidR="00A63C24" w:rsidRPr="00A63C24">
        <w:rPr>
          <w:sz w:val="22"/>
          <w:szCs w:val="22"/>
        </w:rPr>
        <w:t>will</w:t>
      </w:r>
      <w:r w:rsidRPr="00A63C24">
        <w:rPr>
          <w:sz w:val="22"/>
          <w:szCs w:val="22"/>
        </w:rPr>
        <w:t xml:space="preserve"> be added as a check signer and </w:t>
      </w:r>
      <w:r w:rsidR="00A63C24" w:rsidRPr="00A63C24">
        <w:rPr>
          <w:sz w:val="22"/>
          <w:szCs w:val="22"/>
        </w:rPr>
        <w:t xml:space="preserve">added as the Administrator for positive pay at the Bank of Eastern Oregon, </w:t>
      </w:r>
      <w:r w:rsidR="00A63C24" w:rsidRPr="00A63C24">
        <w:rPr>
          <w:b/>
          <w:bCs/>
          <w:sz w:val="22"/>
          <w:szCs w:val="22"/>
        </w:rPr>
        <w:t>Sherrie</w:t>
      </w:r>
      <w:r w:rsidR="00CE62D8">
        <w:rPr>
          <w:b/>
          <w:bCs/>
          <w:sz w:val="22"/>
          <w:szCs w:val="22"/>
        </w:rPr>
        <w:t xml:space="preserve"> Wilkins,</w:t>
      </w:r>
      <w:r w:rsidR="00A63C24" w:rsidRPr="00A63C24">
        <w:rPr>
          <w:b/>
          <w:bCs/>
          <w:sz w:val="22"/>
          <w:szCs w:val="22"/>
        </w:rPr>
        <w:t xml:space="preserve"> so moves, Grant Wilkins Seconds</w:t>
      </w:r>
      <w:r w:rsidR="00A63C24" w:rsidRPr="00A63C24">
        <w:rPr>
          <w:sz w:val="22"/>
          <w:szCs w:val="22"/>
        </w:rPr>
        <w:t>.  All in Favor- AYE Brian Foster, Sherrie Wilkins, Grant Wilkins, Benjaman Tucker, Dennis Newell</w:t>
      </w:r>
    </w:p>
    <w:p w14:paraId="7D105F2B" w14:textId="77777777" w:rsidR="00A63C24" w:rsidRDefault="00A63C24" w:rsidP="00A63C24">
      <w:pPr>
        <w:pStyle w:val="NoSpacing"/>
        <w:rPr>
          <w:b/>
          <w:bCs/>
          <w:sz w:val="22"/>
          <w:szCs w:val="22"/>
        </w:rPr>
      </w:pPr>
      <w:r w:rsidRPr="00A63C24">
        <w:rPr>
          <w:b/>
          <w:bCs/>
          <w:sz w:val="22"/>
          <w:szCs w:val="22"/>
        </w:rPr>
        <w:t>Motion Passed</w:t>
      </w:r>
    </w:p>
    <w:p w14:paraId="5FD92583" w14:textId="77777777" w:rsidR="00CE62D8" w:rsidRDefault="00CE62D8" w:rsidP="00A63C24">
      <w:pPr>
        <w:pStyle w:val="NoSpacing"/>
        <w:rPr>
          <w:b/>
          <w:bCs/>
          <w:sz w:val="22"/>
          <w:szCs w:val="22"/>
        </w:rPr>
      </w:pPr>
    </w:p>
    <w:p w14:paraId="46057B80" w14:textId="16C35D26" w:rsidR="005A43A2" w:rsidRPr="00CE62D8" w:rsidRDefault="005A43A2" w:rsidP="00A63C24">
      <w:pPr>
        <w:pStyle w:val="NoSpacing"/>
        <w:rPr>
          <w:sz w:val="22"/>
          <w:szCs w:val="22"/>
        </w:rPr>
      </w:pPr>
      <w:r>
        <w:rPr>
          <w:b/>
          <w:bCs/>
          <w:sz w:val="22"/>
          <w:szCs w:val="22"/>
        </w:rPr>
        <w:t xml:space="preserve">Benjaman Tucker </w:t>
      </w:r>
      <w:r w:rsidRPr="00CE62D8">
        <w:rPr>
          <w:sz w:val="22"/>
          <w:szCs w:val="22"/>
        </w:rPr>
        <w:t xml:space="preserve">asks if there is anything else that needs to be addressed that </w:t>
      </w:r>
      <w:r w:rsidR="00CE62D8" w:rsidRPr="00CE62D8">
        <w:rPr>
          <w:sz w:val="22"/>
          <w:szCs w:val="22"/>
        </w:rPr>
        <w:t>they know of.</w:t>
      </w:r>
    </w:p>
    <w:p w14:paraId="0A3013C1" w14:textId="64482B75" w:rsidR="00CE62D8" w:rsidRDefault="00CE62D8" w:rsidP="00A63C24">
      <w:pPr>
        <w:pStyle w:val="NoSpacing"/>
        <w:rPr>
          <w:sz w:val="22"/>
          <w:szCs w:val="22"/>
        </w:rPr>
      </w:pPr>
      <w:r w:rsidRPr="00CE62D8">
        <w:rPr>
          <w:sz w:val="22"/>
          <w:szCs w:val="22"/>
        </w:rPr>
        <w:t xml:space="preserve">Currently there is nothing else. There will probably be things that come up within the next few days or weeks that will have to be addressed as </w:t>
      </w:r>
      <w:r>
        <w:rPr>
          <w:sz w:val="22"/>
          <w:szCs w:val="22"/>
        </w:rPr>
        <w:t>the district moves forward</w:t>
      </w:r>
      <w:r w:rsidRPr="00CE62D8">
        <w:rPr>
          <w:sz w:val="22"/>
          <w:szCs w:val="22"/>
        </w:rPr>
        <w:t xml:space="preserve">. </w:t>
      </w:r>
    </w:p>
    <w:p w14:paraId="10FE7FCF" w14:textId="77777777" w:rsidR="00CE62D8" w:rsidRDefault="00CE62D8" w:rsidP="00A63C24">
      <w:pPr>
        <w:pStyle w:val="NoSpacing"/>
        <w:rPr>
          <w:sz w:val="22"/>
          <w:szCs w:val="22"/>
        </w:rPr>
      </w:pPr>
    </w:p>
    <w:p w14:paraId="73AB307E" w14:textId="2C06BB83" w:rsidR="00CE62D8" w:rsidRDefault="00CE62D8" w:rsidP="00A63C24">
      <w:pPr>
        <w:pStyle w:val="NoSpacing"/>
        <w:rPr>
          <w:sz w:val="22"/>
          <w:szCs w:val="22"/>
        </w:rPr>
      </w:pPr>
      <w:r>
        <w:rPr>
          <w:sz w:val="22"/>
          <w:szCs w:val="22"/>
        </w:rPr>
        <w:t xml:space="preserve">Meeting Adjourned 10:46 am </w:t>
      </w:r>
    </w:p>
    <w:p w14:paraId="579A6F9F" w14:textId="77777777" w:rsidR="006532CA" w:rsidRDefault="006532CA" w:rsidP="00A63C24">
      <w:pPr>
        <w:pStyle w:val="NoSpacing"/>
        <w:rPr>
          <w:sz w:val="22"/>
          <w:szCs w:val="22"/>
        </w:rPr>
      </w:pPr>
    </w:p>
    <w:p w14:paraId="0630A76E" w14:textId="77777777" w:rsidR="006532CA" w:rsidRDefault="006532CA" w:rsidP="00A63C24">
      <w:pPr>
        <w:pStyle w:val="NoSpacing"/>
        <w:rPr>
          <w:sz w:val="22"/>
          <w:szCs w:val="22"/>
        </w:rPr>
      </w:pPr>
    </w:p>
    <w:p w14:paraId="592F7169" w14:textId="6399A0D4" w:rsidR="006532CA" w:rsidRPr="00991E00" w:rsidRDefault="006532CA" w:rsidP="006532CA">
      <w:pPr>
        <w:rPr>
          <w:sz w:val="22"/>
          <w:szCs w:val="22"/>
        </w:rPr>
      </w:pPr>
      <w:r w:rsidRPr="00991E00">
        <w:rPr>
          <w:sz w:val="22"/>
          <w:szCs w:val="22"/>
        </w:rPr>
        <w:t xml:space="preserve">THESE MINUTES ARE APPROVED AS THE OFFICIAL </w:t>
      </w:r>
      <w:r>
        <w:rPr>
          <w:sz w:val="22"/>
          <w:szCs w:val="22"/>
          <w:u w:val="single"/>
        </w:rPr>
        <w:t xml:space="preserve">October 8th </w:t>
      </w:r>
      <w:r w:rsidRPr="00991E00">
        <w:rPr>
          <w:sz w:val="22"/>
          <w:szCs w:val="22"/>
          <w:u w:val="single"/>
        </w:rPr>
        <w:t>,2025_</w:t>
      </w:r>
      <w:r>
        <w:rPr>
          <w:sz w:val="22"/>
          <w:szCs w:val="22"/>
          <w:u w:val="single"/>
        </w:rPr>
        <w:t xml:space="preserve"> </w:t>
      </w:r>
      <w:r>
        <w:rPr>
          <w:sz w:val="22"/>
          <w:szCs w:val="22"/>
        </w:rPr>
        <w:t>SPECIAL</w:t>
      </w:r>
      <w:r w:rsidRPr="00991E00">
        <w:rPr>
          <w:sz w:val="22"/>
          <w:szCs w:val="22"/>
        </w:rPr>
        <w:t xml:space="preserve"> MEETING MINUTES OF THE NORTH GILLIAM COUNTY HEALTH DISTRICT BY THE BOARD OF DIRECTORS SIGNING BELOW:</w:t>
      </w:r>
    </w:p>
    <w:p w14:paraId="0C1EA77C" w14:textId="77777777" w:rsidR="006532CA" w:rsidRPr="00991E00" w:rsidRDefault="006532CA" w:rsidP="006532CA">
      <w:pPr>
        <w:rPr>
          <w:sz w:val="22"/>
          <w:szCs w:val="22"/>
        </w:rPr>
      </w:pPr>
      <w:r w:rsidRPr="00991E00">
        <w:rPr>
          <w:sz w:val="22"/>
          <w:szCs w:val="22"/>
        </w:rPr>
        <w:t>__________________________           _________________________</w:t>
      </w:r>
      <w:proofErr w:type="gramStart"/>
      <w:r w:rsidRPr="00991E00">
        <w:rPr>
          <w:sz w:val="22"/>
          <w:szCs w:val="22"/>
        </w:rPr>
        <w:t xml:space="preserve">              </w:t>
      </w:r>
      <w:proofErr w:type="gramEnd"/>
      <w:r w:rsidRPr="00991E00">
        <w:rPr>
          <w:sz w:val="22"/>
          <w:szCs w:val="22"/>
        </w:rPr>
        <w:t>______________________</w:t>
      </w:r>
    </w:p>
    <w:p w14:paraId="2D042BC5" w14:textId="0F0BE776" w:rsidR="006532CA" w:rsidRPr="00CE62D8" w:rsidRDefault="006532CA" w:rsidP="006532CA">
      <w:pPr>
        <w:pStyle w:val="NoSpacing"/>
        <w:rPr>
          <w:sz w:val="22"/>
          <w:szCs w:val="22"/>
        </w:rPr>
      </w:pPr>
      <w:r w:rsidRPr="00991E00">
        <w:rPr>
          <w:sz w:val="22"/>
          <w:szCs w:val="22"/>
        </w:rPr>
        <w:t>NGCHD Board Member                              NGCHD Board Member</w:t>
      </w:r>
      <w:r w:rsidRPr="00991E00">
        <w:rPr>
          <w:sz w:val="22"/>
          <w:szCs w:val="22"/>
        </w:rPr>
        <w:tab/>
      </w:r>
      <w:r w:rsidRPr="00991E00">
        <w:rPr>
          <w:sz w:val="22"/>
          <w:szCs w:val="22"/>
        </w:rPr>
        <w:tab/>
        <w:t>Submitted by</w:t>
      </w:r>
      <w:r w:rsidRPr="00991E00">
        <w:rPr>
          <w:sz w:val="22"/>
          <w:szCs w:val="22"/>
        </w:rPr>
        <w:tab/>
      </w:r>
    </w:p>
    <w:p w14:paraId="13FA9EA1" w14:textId="781FECBA" w:rsidR="004A47A1" w:rsidRDefault="004A47A1" w:rsidP="003E06E2">
      <w:pPr>
        <w:pStyle w:val="NoSpacing"/>
        <w:rPr>
          <w:sz w:val="22"/>
          <w:szCs w:val="22"/>
        </w:rPr>
      </w:pPr>
    </w:p>
    <w:p w14:paraId="5246561C" w14:textId="77777777" w:rsidR="00CE62D8" w:rsidRDefault="00CE62D8" w:rsidP="003E06E2">
      <w:pPr>
        <w:pStyle w:val="NoSpacing"/>
        <w:rPr>
          <w:sz w:val="22"/>
          <w:szCs w:val="22"/>
        </w:rPr>
      </w:pPr>
    </w:p>
    <w:p w14:paraId="0839FEAB" w14:textId="77777777" w:rsidR="00A63C24" w:rsidRPr="00A63C24" w:rsidRDefault="00A63C24" w:rsidP="003E06E2">
      <w:pPr>
        <w:pStyle w:val="NoSpacing"/>
        <w:rPr>
          <w:sz w:val="22"/>
          <w:szCs w:val="22"/>
        </w:rPr>
      </w:pPr>
    </w:p>
    <w:p w14:paraId="257A49C4" w14:textId="77777777" w:rsidR="00A63C24" w:rsidRPr="00A63C24" w:rsidRDefault="00A63C24" w:rsidP="003E06E2">
      <w:pPr>
        <w:pStyle w:val="NoSpacing"/>
        <w:rPr>
          <w:sz w:val="22"/>
          <w:szCs w:val="22"/>
        </w:rPr>
      </w:pPr>
    </w:p>
    <w:p w14:paraId="7E516142" w14:textId="77777777" w:rsidR="003E06E2" w:rsidRDefault="003E06E2"/>
    <w:sectPr w:rsidR="003E06E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256A" w14:textId="77777777" w:rsidR="003E06E2" w:rsidRDefault="003E06E2" w:rsidP="003E06E2">
      <w:pPr>
        <w:spacing w:after="0" w:line="240" w:lineRule="auto"/>
      </w:pPr>
      <w:r>
        <w:separator/>
      </w:r>
    </w:p>
  </w:endnote>
  <w:endnote w:type="continuationSeparator" w:id="0">
    <w:p w14:paraId="7861B9CD" w14:textId="77777777" w:rsidR="003E06E2" w:rsidRDefault="003E06E2" w:rsidP="003E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AC0F" w14:textId="77777777" w:rsidR="003E06E2" w:rsidRDefault="003E06E2" w:rsidP="003E06E2">
      <w:pPr>
        <w:spacing w:after="0" w:line="240" w:lineRule="auto"/>
      </w:pPr>
      <w:r>
        <w:separator/>
      </w:r>
    </w:p>
  </w:footnote>
  <w:footnote w:type="continuationSeparator" w:id="0">
    <w:p w14:paraId="0D07C150" w14:textId="77777777" w:rsidR="003E06E2" w:rsidRDefault="003E06E2" w:rsidP="003E0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E9AE" w14:textId="5790B814" w:rsidR="003E06E2" w:rsidRDefault="003E06E2">
    <w:pPr>
      <w:pStyle w:val="Header"/>
    </w:pPr>
    <w:r>
      <w:t>Minutes</w:t>
    </w:r>
  </w:p>
  <w:p w14:paraId="50F69F37" w14:textId="5782697E" w:rsidR="003E06E2" w:rsidRDefault="003E06E2">
    <w:pPr>
      <w:pStyle w:val="Header"/>
    </w:pPr>
    <w:r>
      <w:t>North Gilliam County Health District</w:t>
    </w:r>
  </w:p>
  <w:p w14:paraId="7B97BE2B" w14:textId="59D49CF6" w:rsidR="003E06E2" w:rsidRDefault="003E06E2">
    <w:pPr>
      <w:pStyle w:val="Header"/>
    </w:pPr>
    <w:r>
      <w:t>Special Meeting/ Work Session</w:t>
    </w:r>
  </w:p>
  <w:p w14:paraId="44A4692C" w14:textId="1272DE0F" w:rsidR="003E06E2" w:rsidRDefault="003E06E2">
    <w:pPr>
      <w:pStyle w:val="Header"/>
    </w:pPr>
    <w:r>
      <w:t>District Office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E2"/>
    <w:rsid w:val="00205BBD"/>
    <w:rsid w:val="0024302D"/>
    <w:rsid w:val="003E06E2"/>
    <w:rsid w:val="004A47A1"/>
    <w:rsid w:val="00596A48"/>
    <w:rsid w:val="005A43A2"/>
    <w:rsid w:val="006532CA"/>
    <w:rsid w:val="00683533"/>
    <w:rsid w:val="009162A2"/>
    <w:rsid w:val="00A63C24"/>
    <w:rsid w:val="00CE62D8"/>
    <w:rsid w:val="00FA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FB2F"/>
  <w15:chartTrackingRefBased/>
  <w15:docId w15:val="{297B3905-1824-44AC-B771-77050A93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2CA"/>
  </w:style>
  <w:style w:type="paragraph" w:styleId="Heading1">
    <w:name w:val="heading 1"/>
    <w:basedOn w:val="Normal"/>
    <w:next w:val="Normal"/>
    <w:link w:val="Heading1Char"/>
    <w:uiPriority w:val="9"/>
    <w:qFormat/>
    <w:rsid w:val="003E0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6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6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6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6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6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6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6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6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6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6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6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6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6E2"/>
    <w:rPr>
      <w:rFonts w:eastAsiaTheme="majorEastAsia" w:cstheme="majorBidi"/>
      <w:color w:val="272727" w:themeColor="text1" w:themeTint="D8"/>
    </w:rPr>
  </w:style>
  <w:style w:type="paragraph" w:styleId="Title">
    <w:name w:val="Title"/>
    <w:basedOn w:val="Normal"/>
    <w:next w:val="Normal"/>
    <w:link w:val="TitleChar"/>
    <w:uiPriority w:val="10"/>
    <w:qFormat/>
    <w:rsid w:val="003E0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6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6E2"/>
    <w:pPr>
      <w:spacing w:before="160"/>
      <w:jc w:val="center"/>
    </w:pPr>
    <w:rPr>
      <w:i/>
      <w:iCs/>
      <w:color w:val="404040" w:themeColor="text1" w:themeTint="BF"/>
    </w:rPr>
  </w:style>
  <w:style w:type="character" w:customStyle="1" w:styleId="QuoteChar">
    <w:name w:val="Quote Char"/>
    <w:basedOn w:val="DefaultParagraphFont"/>
    <w:link w:val="Quote"/>
    <w:uiPriority w:val="29"/>
    <w:rsid w:val="003E06E2"/>
    <w:rPr>
      <w:i/>
      <w:iCs/>
      <w:color w:val="404040" w:themeColor="text1" w:themeTint="BF"/>
    </w:rPr>
  </w:style>
  <w:style w:type="paragraph" w:styleId="ListParagraph">
    <w:name w:val="List Paragraph"/>
    <w:basedOn w:val="Normal"/>
    <w:uiPriority w:val="34"/>
    <w:qFormat/>
    <w:rsid w:val="003E06E2"/>
    <w:pPr>
      <w:ind w:left="720"/>
      <w:contextualSpacing/>
    </w:pPr>
  </w:style>
  <w:style w:type="character" w:styleId="IntenseEmphasis">
    <w:name w:val="Intense Emphasis"/>
    <w:basedOn w:val="DefaultParagraphFont"/>
    <w:uiPriority w:val="21"/>
    <w:qFormat/>
    <w:rsid w:val="003E06E2"/>
    <w:rPr>
      <w:i/>
      <w:iCs/>
      <w:color w:val="0F4761" w:themeColor="accent1" w:themeShade="BF"/>
    </w:rPr>
  </w:style>
  <w:style w:type="paragraph" w:styleId="IntenseQuote">
    <w:name w:val="Intense Quote"/>
    <w:basedOn w:val="Normal"/>
    <w:next w:val="Normal"/>
    <w:link w:val="IntenseQuoteChar"/>
    <w:uiPriority w:val="30"/>
    <w:qFormat/>
    <w:rsid w:val="003E0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6E2"/>
    <w:rPr>
      <w:i/>
      <w:iCs/>
      <w:color w:val="0F4761" w:themeColor="accent1" w:themeShade="BF"/>
    </w:rPr>
  </w:style>
  <w:style w:type="character" w:styleId="IntenseReference">
    <w:name w:val="Intense Reference"/>
    <w:basedOn w:val="DefaultParagraphFont"/>
    <w:uiPriority w:val="32"/>
    <w:qFormat/>
    <w:rsid w:val="003E06E2"/>
    <w:rPr>
      <w:b/>
      <w:bCs/>
      <w:smallCaps/>
      <w:color w:val="0F4761" w:themeColor="accent1" w:themeShade="BF"/>
      <w:spacing w:val="5"/>
    </w:rPr>
  </w:style>
  <w:style w:type="paragraph" w:styleId="Header">
    <w:name w:val="header"/>
    <w:basedOn w:val="Normal"/>
    <w:link w:val="HeaderChar"/>
    <w:uiPriority w:val="99"/>
    <w:unhideWhenUsed/>
    <w:rsid w:val="003E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6E2"/>
  </w:style>
  <w:style w:type="paragraph" w:styleId="Footer">
    <w:name w:val="footer"/>
    <w:basedOn w:val="Normal"/>
    <w:link w:val="FooterChar"/>
    <w:uiPriority w:val="99"/>
    <w:unhideWhenUsed/>
    <w:rsid w:val="003E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6E2"/>
  </w:style>
  <w:style w:type="paragraph" w:styleId="NoSpacing">
    <w:name w:val="No Spacing"/>
    <w:uiPriority w:val="1"/>
    <w:qFormat/>
    <w:rsid w:val="003E0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293054-3bd4-4392-8eed-832a786b1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147F798FD4224792F5B7CA471F9C77" ma:contentTypeVersion="15" ma:contentTypeDescription="Create a new document." ma:contentTypeScope="" ma:versionID="cf5e7d662c87dcbc5c03349511ed3b9f">
  <xsd:schema xmlns:xsd="http://www.w3.org/2001/XMLSchema" xmlns:xs="http://www.w3.org/2001/XMLSchema" xmlns:p="http://schemas.microsoft.com/office/2006/metadata/properties" xmlns:ns3="eb293054-3bd4-4392-8eed-832a786b1023" xmlns:ns4="f837970e-ce0f-4874-a117-b1ba75b67a3e" targetNamespace="http://schemas.microsoft.com/office/2006/metadata/properties" ma:root="true" ma:fieldsID="2fabbdb00aa93ef3b9c82057be651ad6" ns3:_="" ns4:_="">
    <xsd:import namespace="eb293054-3bd4-4392-8eed-832a786b1023"/>
    <xsd:import namespace="f837970e-ce0f-4874-a117-b1ba75b67a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DateTaken" minOccurs="0"/>
                <xsd:element ref="ns3:MediaServiceSearchPropertie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93054-3bd4-4392-8eed-832a786b1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37970e-ce0f-4874-a117-b1ba75b67a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AFBBC-D1E4-4698-8949-7FD3E310A964}">
  <ds:schemaRefs>
    <ds:schemaRef ds:uri="http://schemas.openxmlformats.org/package/2006/metadata/core-properties"/>
    <ds:schemaRef ds:uri="http://purl.org/dc/dcmitype/"/>
    <ds:schemaRef ds:uri="http://www.w3.org/XML/1998/namespace"/>
    <ds:schemaRef ds:uri="http://purl.org/dc/terms/"/>
    <ds:schemaRef ds:uri="f837970e-ce0f-4874-a117-b1ba75b67a3e"/>
    <ds:schemaRef ds:uri="http://schemas.microsoft.com/office/2006/documentManagement/types"/>
    <ds:schemaRef ds:uri="http://purl.org/dc/elements/1.1/"/>
    <ds:schemaRef ds:uri="http://schemas.microsoft.com/office/infopath/2007/PartnerControls"/>
    <ds:schemaRef ds:uri="eb293054-3bd4-4392-8eed-832a786b1023"/>
    <ds:schemaRef ds:uri="http://schemas.microsoft.com/office/2006/metadata/properties"/>
  </ds:schemaRefs>
</ds:datastoreItem>
</file>

<file path=customXml/itemProps2.xml><?xml version="1.0" encoding="utf-8"?>
<ds:datastoreItem xmlns:ds="http://schemas.openxmlformats.org/officeDocument/2006/customXml" ds:itemID="{A87662A7-67A7-4ED1-8712-050F1FC8ACFE}">
  <ds:schemaRefs>
    <ds:schemaRef ds:uri="http://schemas.microsoft.com/sharepoint/v3/contenttype/forms"/>
  </ds:schemaRefs>
</ds:datastoreItem>
</file>

<file path=customXml/itemProps3.xml><?xml version="1.0" encoding="utf-8"?>
<ds:datastoreItem xmlns:ds="http://schemas.openxmlformats.org/officeDocument/2006/customXml" ds:itemID="{EC10CF14-47C3-434B-B810-0AA8D5D3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93054-3bd4-4392-8eed-832a786b1023"/>
    <ds:schemaRef ds:uri="f837970e-ce0f-4874-a117-b1ba75b67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NGCHealth</dc:creator>
  <cp:keywords/>
  <dc:description/>
  <cp:lastModifiedBy>Office NGCHealth</cp:lastModifiedBy>
  <cp:revision>2</cp:revision>
  <dcterms:created xsi:type="dcterms:W3CDTF">2025-10-08T19:30:00Z</dcterms:created>
  <dcterms:modified xsi:type="dcterms:W3CDTF">2025-10-08T19:30:00Z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0x010100AA147F798FD4224792F5B7CA471F9C77</vt:lpwstr>
  </property>
</Properties>
</file>