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47A1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BA847A2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GILLIAM COUNTY HEALTH DISTRICT</w:t>
      </w:r>
    </w:p>
    <w:p w14:paraId="6BA847A3" w14:textId="77777777" w:rsidR="00011FFA" w:rsidRDefault="00011FFA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BOARD OF DIRECTORS</w:t>
      </w:r>
    </w:p>
    <w:p w14:paraId="6BA847A4" w14:textId="77777777" w:rsidR="00011FFA" w:rsidRDefault="00A10850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March</w:t>
      </w:r>
      <w:r w:rsidR="001C6749">
        <w:rPr>
          <w:b/>
          <w:sz w:val="24"/>
          <w:szCs w:val="24"/>
        </w:rPr>
        <w:t xml:space="preserve"> 17, 2026</w:t>
      </w:r>
      <w:r w:rsidR="00CD7D6B">
        <w:rPr>
          <w:b/>
          <w:sz w:val="24"/>
          <w:szCs w:val="24"/>
        </w:rPr>
        <w:t xml:space="preserve"> – 6:00 pm</w:t>
      </w:r>
    </w:p>
    <w:p w14:paraId="6BA847A5" w14:textId="77777777" w:rsidR="00011FFA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Arlington City Hall</w:t>
      </w:r>
    </w:p>
    <w:p w14:paraId="6BA847A6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500 W. First Street, Arlington, Oregon</w:t>
      </w:r>
    </w:p>
    <w:p w14:paraId="6BA847A7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</w:p>
    <w:p w14:paraId="6BA847A8" w14:textId="77777777" w:rsidR="00D36EB2" w:rsidRDefault="00D36EB2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ZOOM LINK</w:t>
      </w:r>
    </w:p>
    <w:p w14:paraId="6BA847A9" w14:textId="77777777" w:rsidR="00D36EB2" w:rsidRDefault="00CD7D6B" w:rsidP="00D36EB2">
      <w:pPr>
        <w:spacing w:after="0" w:line="240" w:lineRule="auto"/>
        <w:rPr>
          <w:sz w:val="24"/>
          <w:szCs w:val="24"/>
        </w:rPr>
      </w:pPr>
      <w:hyperlink r:id="rId5" w:history="1">
        <w:r w:rsidRPr="001022C8">
          <w:rPr>
            <w:rStyle w:val="Hyperlink"/>
            <w:sz w:val="24"/>
            <w:szCs w:val="24"/>
          </w:rPr>
          <w:t>https://us06web.zoom.us/j/88237637388?pwd=KkKgpfztbsmO8FhZcZ1Rbr78LVaz5x.1</w:t>
        </w:r>
      </w:hyperlink>
    </w:p>
    <w:p w14:paraId="6BA847AA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ID 882 3763 7388</w:t>
      </w:r>
      <w:r w:rsidR="00105116">
        <w:rPr>
          <w:sz w:val="24"/>
          <w:szCs w:val="24"/>
        </w:rPr>
        <w:t xml:space="preserve">    </w:t>
      </w:r>
      <w:r>
        <w:rPr>
          <w:sz w:val="24"/>
          <w:szCs w:val="24"/>
        </w:rPr>
        <w:t>Passcode 177871</w:t>
      </w:r>
    </w:p>
    <w:p w14:paraId="6BA847AB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6BA847AC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Upon request, auxiliary aids and/or special services will be provided.  To request services, please contact</w:t>
      </w:r>
    </w:p>
    <w:p w14:paraId="6BA847AD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District Office at (541)</w:t>
      </w:r>
      <w:r w:rsidR="005C6200">
        <w:rPr>
          <w:sz w:val="24"/>
          <w:szCs w:val="24"/>
        </w:rPr>
        <w:t xml:space="preserve"> 705–</w:t>
      </w:r>
      <w:r>
        <w:rPr>
          <w:sz w:val="24"/>
          <w:szCs w:val="24"/>
        </w:rPr>
        <w:t>2601.</w:t>
      </w:r>
    </w:p>
    <w:p w14:paraId="6BA847AE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6BA847AF" w14:textId="77777777" w:rsidR="00CD7D6B" w:rsidRDefault="00CD7D6B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BA847B0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Call to Order/ Establish Quorum –  </w:t>
      </w:r>
      <w:r>
        <w:rPr>
          <w:sz w:val="24"/>
          <w:szCs w:val="24"/>
        </w:rPr>
        <w:t>Board Chair</w:t>
      </w:r>
    </w:p>
    <w:p w14:paraId="6BA847B1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2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Additions/Revisions to Agenda</w:t>
      </w:r>
    </w:p>
    <w:p w14:paraId="6BA847B3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14:paraId="6BA847B4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>
        <w:rPr>
          <w:sz w:val="24"/>
          <w:szCs w:val="24"/>
        </w:rPr>
        <w:t>The NGCHD board members will hear public comment on the items listed on the</w:t>
      </w:r>
    </w:p>
    <w:p w14:paraId="6BA847B5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agenda.  Public comment is limited to five minutes per guest.  After this portion of the agenda, no</w:t>
      </w:r>
    </w:p>
    <w:p w14:paraId="6BA847B6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member will be allowed to speak unless recognized by the NGCHD Chairperson.</w:t>
      </w:r>
    </w:p>
    <w:p w14:paraId="6BA847B7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8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Consent Agenda:</w:t>
      </w:r>
    </w:p>
    <w:p w14:paraId="6BA847B9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</w:t>
      </w:r>
      <w:r w:rsidR="00A10850">
        <w:rPr>
          <w:sz w:val="24"/>
          <w:szCs w:val="24"/>
        </w:rPr>
        <w:t xml:space="preserve"> </w:t>
      </w:r>
    </w:p>
    <w:p w14:paraId="6BA847BA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6BA847BB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C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Department Reports:</w:t>
      </w:r>
    </w:p>
    <w:p w14:paraId="6BA847BD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Clinic</w:t>
      </w:r>
      <w:r w:rsidR="00A10850">
        <w:rPr>
          <w:sz w:val="24"/>
          <w:szCs w:val="24"/>
        </w:rPr>
        <w:t>/EMS</w:t>
      </w:r>
    </w:p>
    <w:p w14:paraId="6BA847BE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F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6BA847C0" w14:textId="221DDF87" w:rsidR="000A2144" w:rsidRPr="00D61F46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a:</w:t>
      </w:r>
      <w:r w:rsidR="001C6749">
        <w:rPr>
          <w:sz w:val="24"/>
          <w:szCs w:val="24"/>
        </w:rPr>
        <w:t xml:space="preserve"> </w:t>
      </w:r>
      <w:r w:rsidR="0065304D">
        <w:rPr>
          <w:sz w:val="24"/>
          <w:szCs w:val="24"/>
        </w:rPr>
        <w:t>Clinic Employ</w:t>
      </w:r>
      <w:r w:rsidR="00EA06B3">
        <w:rPr>
          <w:sz w:val="24"/>
          <w:szCs w:val="24"/>
        </w:rPr>
        <w:t>ee</w:t>
      </w:r>
      <w:r w:rsidR="0065304D">
        <w:rPr>
          <w:sz w:val="24"/>
          <w:szCs w:val="24"/>
        </w:rPr>
        <w:t xml:space="preserve"> Departure</w:t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b/>
          <w:sz w:val="24"/>
          <w:szCs w:val="24"/>
        </w:rPr>
        <w:t>c:</w:t>
      </w:r>
      <w:r w:rsidR="00A10850">
        <w:rPr>
          <w:sz w:val="24"/>
          <w:szCs w:val="24"/>
        </w:rPr>
        <w:t xml:space="preserve"> Budget Work Session</w:t>
      </w:r>
      <w:r w:rsidR="00927575">
        <w:rPr>
          <w:sz w:val="24"/>
          <w:szCs w:val="24"/>
        </w:rPr>
        <w:t xml:space="preserve"> </w:t>
      </w:r>
    </w:p>
    <w:p w14:paraId="6BA847C1" w14:textId="77777777" w:rsidR="000A2144" w:rsidRPr="00A10850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65304D">
        <w:rPr>
          <w:b/>
          <w:sz w:val="24"/>
          <w:szCs w:val="24"/>
        </w:rPr>
        <w:t xml:space="preserve"> </w:t>
      </w:r>
      <w:r w:rsidR="00A10850">
        <w:rPr>
          <w:sz w:val="24"/>
          <w:szCs w:val="24"/>
        </w:rPr>
        <w:t>Rural Health Clinic</w:t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b/>
          <w:sz w:val="24"/>
          <w:szCs w:val="24"/>
        </w:rPr>
        <w:t>d:</w:t>
      </w:r>
      <w:r w:rsidR="00A10850">
        <w:rPr>
          <w:sz w:val="24"/>
          <w:szCs w:val="24"/>
        </w:rPr>
        <w:t xml:space="preserve"> Operation Grant</w:t>
      </w:r>
    </w:p>
    <w:p w14:paraId="6BA847C2" w14:textId="77777777" w:rsidR="0015332C" w:rsidRDefault="0015332C" w:rsidP="00D36EB2">
      <w:pPr>
        <w:spacing w:after="0" w:line="240" w:lineRule="auto"/>
        <w:rPr>
          <w:sz w:val="24"/>
          <w:szCs w:val="24"/>
        </w:rPr>
      </w:pPr>
    </w:p>
    <w:p w14:paraId="6BA847C3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6BA847C4" w14:textId="1E060D0F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r w:rsidR="00834019">
        <w:rPr>
          <w:bCs/>
          <w:sz w:val="24"/>
          <w:szCs w:val="24"/>
        </w:rPr>
        <w:t>High school scholarship</w:t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  <w:t xml:space="preserve">c: </w:t>
      </w:r>
    </w:p>
    <w:p w14:paraId="6BA847C5" w14:textId="4AA9964B" w:rsidR="00AD21C5" w:rsidRPr="00AD21C5" w:rsidRDefault="00AD21C5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A10850">
        <w:rPr>
          <w:b/>
          <w:sz w:val="24"/>
          <w:szCs w:val="24"/>
        </w:rPr>
        <w:t xml:space="preserve"> </w:t>
      </w:r>
      <w:r w:rsidR="00147AAD" w:rsidRPr="00783971">
        <w:rPr>
          <w:bCs/>
          <w:sz w:val="24"/>
          <w:szCs w:val="24"/>
        </w:rPr>
        <w:t xml:space="preserve">Clinic: </w:t>
      </w:r>
      <w:r w:rsidR="00783971" w:rsidRPr="00783971">
        <w:rPr>
          <w:bCs/>
          <w:sz w:val="24"/>
          <w:szCs w:val="24"/>
        </w:rPr>
        <w:t>Credentialing</w:t>
      </w:r>
      <w:r w:rsidR="00147AAD" w:rsidRPr="00783971">
        <w:rPr>
          <w:bCs/>
          <w:sz w:val="24"/>
          <w:szCs w:val="24"/>
        </w:rPr>
        <w:t>/Billing</w:t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A10850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>d:</w:t>
      </w:r>
      <w:r w:rsidR="00D61F46">
        <w:rPr>
          <w:b/>
          <w:sz w:val="24"/>
          <w:szCs w:val="24"/>
        </w:rPr>
        <w:t xml:space="preserve"> </w:t>
      </w:r>
      <w:r w:rsidR="006530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BA847C6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7" w14:textId="77777777" w:rsidR="00105116" w:rsidRDefault="00105116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Adjourned</w:t>
      </w:r>
    </w:p>
    <w:p w14:paraId="6BA847C8" w14:textId="77777777" w:rsidR="00927575" w:rsidRDefault="0015332C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Executive Session:</w:t>
      </w:r>
      <w:r w:rsidR="00A10850">
        <w:rPr>
          <w:sz w:val="24"/>
          <w:szCs w:val="24"/>
        </w:rPr>
        <w:t xml:space="preserve"> An Executive Session may</w:t>
      </w:r>
      <w:r>
        <w:rPr>
          <w:sz w:val="24"/>
          <w:szCs w:val="24"/>
        </w:rPr>
        <w:t xml:space="preserve"> be held in accordance with ORS 192</w:t>
      </w:r>
      <w:r w:rsidR="00927575">
        <w:rPr>
          <w:sz w:val="24"/>
          <w:szCs w:val="24"/>
        </w:rPr>
        <w:t>.660(2)(h) to c</w:t>
      </w:r>
      <w:r w:rsidR="00C45DEC">
        <w:rPr>
          <w:sz w:val="24"/>
          <w:szCs w:val="24"/>
        </w:rPr>
        <w:t>onsult with</w:t>
      </w:r>
    </w:p>
    <w:p w14:paraId="6BA847C9" w14:textId="77777777" w:rsidR="00C45DEC" w:rsidRDefault="00C45DEC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legal counsel concerning the legal rights and duties of a public body with regards to current litigation or </w:t>
      </w:r>
    </w:p>
    <w:p w14:paraId="6BA847CA" w14:textId="77777777" w:rsidR="00C45DEC" w:rsidRPr="0015332C" w:rsidRDefault="00C45DEC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litigation likely to be filed.</w:t>
      </w:r>
    </w:p>
    <w:p w14:paraId="6BA847CB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C" w14:textId="529D073C" w:rsid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Next Boa</w:t>
      </w:r>
      <w:r w:rsidR="005C6200">
        <w:rPr>
          <w:b/>
          <w:sz w:val="24"/>
          <w:szCs w:val="24"/>
        </w:rPr>
        <w:t>r</w:t>
      </w:r>
      <w:r w:rsidR="003A36AC">
        <w:rPr>
          <w:b/>
          <w:sz w:val="24"/>
          <w:szCs w:val="24"/>
        </w:rPr>
        <w:t xml:space="preserve">d Meeting </w:t>
      </w:r>
      <w:r w:rsidR="00A10850">
        <w:rPr>
          <w:b/>
          <w:sz w:val="24"/>
          <w:szCs w:val="24"/>
        </w:rPr>
        <w:t>– Tuesday, April</w:t>
      </w:r>
      <w:r w:rsidR="003A36AC">
        <w:rPr>
          <w:b/>
          <w:sz w:val="24"/>
          <w:szCs w:val="24"/>
        </w:rPr>
        <w:t xml:space="preserve"> </w:t>
      </w:r>
      <w:r w:rsidR="003901AE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, 2026</w:t>
      </w:r>
    </w:p>
    <w:p w14:paraId="6BA847CD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E" w14:textId="77777777" w:rsidR="00105116" w:rsidRP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Posted: NGC Health Dist. Office/ Arlington Hardware/ Post Office/ BEO</w:t>
      </w:r>
    </w:p>
    <w:p w14:paraId="6BA847CF" w14:textId="77777777" w:rsidR="00105116" w:rsidRP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D0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14:paraId="6BA847D1" w14:textId="77777777" w:rsidR="002936D0" w:rsidRP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sectPr w:rsidR="002936D0" w:rsidRPr="002936D0" w:rsidSect="00011FF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FFA"/>
    <w:rsid w:val="00011FFA"/>
    <w:rsid w:val="00024943"/>
    <w:rsid w:val="000A2144"/>
    <w:rsid w:val="00105116"/>
    <w:rsid w:val="00147AAD"/>
    <w:rsid w:val="0015332C"/>
    <w:rsid w:val="00180497"/>
    <w:rsid w:val="001C6749"/>
    <w:rsid w:val="002936D0"/>
    <w:rsid w:val="002B001E"/>
    <w:rsid w:val="002D5AD2"/>
    <w:rsid w:val="003901AE"/>
    <w:rsid w:val="003A36AC"/>
    <w:rsid w:val="003F567C"/>
    <w:rsid w:val="004242FB"/>
    <w:rsid w:val="005C6200"/>
    <w:rsid w:val="0065304D"/>
    <w:rsid w:val="00671575"/>
    <w:rsid w:val="00706465"/>
    <w:rsid w:val="00751FE9"/>
    <w:rsid w:val="00783971"/>
    <w:rsid w:val="00834019"/>
    <w:rsid w:val="00895BCF"/>
    <w:rsid w:val="00927575"/>
    <w:rsid w:val="009E3DE1"/>
    <w:rsid w:val="00A10850"/>
    <w:rsid w:val="00A53120"/>
    <w:rsid w:val="00AD21C5"/>
    <w:rsid w:val="00B7758F"/>
    <w:rsid w:val="00C23BB8"/>
    <w:rsid w:val="00C45DEC"/>
    <w:rsid w:val="00CD7D6B"/>
    <w:rsid w:val="00D36EB2"/>
    <w:rsid w:val="00D46FF4"/>
    <w:rsid w:val="00D61F46"/>
    <w:rsid w:val="00D92FFE"/>
    <w:rsid w:val="00EA06B3"/>
    <w:rsid w:val="00F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47A1"/>
  <w15:docId w15:val="{E0F69C52-711A-480F-A4EB-5E750E64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237637388?pwd=KkKgpfztbsmO8FhZcZ1Rbr78LVaz5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D189-A6DE-4A40-A5D7-FA79B469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227</Words>
  <Characters>1304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Foster</dc:creator>
  <cp:lastModifiedBy>Administrator NGCHealth</cp:lastModifiedBy>
  <cp:revision>8</cp:revision>
  <cp:lastPrinted>2026-02-10T18:19:00Z</cp:lastPrinted>
  <dcterms:created xsi:type="dcterms:W3CDTF">2026-03-10T15:32:00Z</dcterms:created>
  <dcterms:modified xsi:type="dcterms:W3CDTF">2026-03-11T17:42:00Z</dcterms:modified>
</cp:coreProperties>
</file>